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78BA" w:rsidRPr="00A778BA" w:rsidRDefault="00A778BA" w:rsidP="00A778BA">
      <w:pPr>
        <w:ind w:left="1440"/>
        <w:rPr>
          <w:b/>
          <w:sz w:val="40"/>
          <w:szCs w:val="40"/>
          <w:u w:val="single"/>
        </w:rPr>
      </w:pPr>
      <w:r w:rsidRPr="00A778BA">
        <w:rPr>
          <w:b/>
          <w:sz w:val="40"/>
          <w:szCs w:val="40"/>
          <w:u w:val="single"/>
        </w:rPr>
        <w:t xml:space="preserve">Jenkins integration with </w:t>
      </w:r>
      <w:proofErr w:type="spellStart"/>
      <w:r w:rsidRPr="00A778BA">
        <w:rPr>
          <w:b/>
          <w:sz w:val="40"/>
          <w:szCs w:val="40"/>
          <w:u w:val="single"/>
        </w:rPr>
        <w:t>Bitbucket</w:t>
      </w:r>
      <w:proofErr w:type="spellEnd"/>
    </w:p>
    <w:p w:rsidR="009A2A4B" w:rsidRPr="005F00E2" w:rsidRDefault="00C7428A" w:rsidP="00A778BA">
      <w:pPr>
        <w:rPr>
          <w:b/>
          <w:sz w:val="28"/>
          <w:szCs w:val="28"/>
          <w:u w:val="single"/>
        </w:rPr>
      </w:pPr>
      <w:proofErr w:type="gramStart"/>
      <w:r w:rsidRPr="005F00E2">
        <w:rPr>
          <w:b/>
          <w:sz w:val="28"/>
          <w:szCs w:val="28"/>
          <w:u w:val="single"/>
        </w:rPr>
        <w:t>Jenkins Installation on windows server.</w:t>
      </w:r>
      <w:proofErr w:type="gramEnd"/>
    </w:p>
    <w:p w:rsidR="000545D7" w:rsidRDefault="007F5F9B" w:rsidP="000545D7">
      <w:pPr>
        <w:rPr>
          <w:b/>
          <w:u w:val="single"/>
        </w:rPr>
      </w:pPr>
      <w:r w:rsidRPr="007F5F9B">
        <w:rPr>
          <w:b/>
          <w:u w:val="single"/>
        </w:rPr>
        <w:t>Prerequisite</w:t>
      </w:r>
      <w:r w:rsidR="000545D7">
        <w:rPr>
          <w:b/>
          <w:u w:val="single"/>
        </w:rPr>
        <w:t>:</w:t>
      </w:r>
    </w:p>
    <w:p w:rsidR="000545D7" w:rsidRPr="000545D7" w:rsidRDefault="000545D7" w:rsidP="000545D7">
      <w:pPr>
        <w:rPr>
          <w:b/>
          <w:u w:val="single"/>
        </w:rPr>
      </w:pPr>
      <w:r w:rsidRPr="000545D7">
        <w:t>Recommended hardware configuration for a small team:</w:t>
      </w:r>
    </w:p>
    <w:p w:rsidR="000545D7" w:rsidRPr="000545D7" w:rsidRDefault="000545D7" w:rsidP="000545D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0545D7">
        <w:rPr>
          <w:rFonts w:asciiTheme="minorHAnsi" w:eastAsiaTheme="minorEastAsia" w:hAnsiTheme="minorHAnsi" w:cstheme="minorBidi"/>
          <w:sz w:val="22"/>
          <w:szCs w:val="22"/>
        </w:rPr>
        <w:t>1 GB+ of RAM</w:t>
      </w:r>
    </w:p>
    <w:p w:rsidR="00DA1289" w:rsidRPr="00DA1289" w:rsidRDefault="000545D7" w:rsidP="000545D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0545D7">
        <w:rPr>
          <w:rFonts w:asciiTheme="minorHAnsi" w:eastAsiaTheme="minorEastAsia" w:hAnsiTheme="minorHAnsi" w:cstheme="minorBidi"/>
          <w:sz w:val="22"/>
          <w:szCs w:val="22"/>
        </w:rPr>
        <w:t>50 GB+ of drive space</w:t>
      </w:r>
    </w:p>
    <w:p w:rsidR="00DA1289" w:rsidRPr="000545D7" w:rsidRDefault="000545D7" w:rsidP="000545D7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 w:rsidRPr="000545D7">
        <w:rPr>
          <w:rFonts w:asciiTheme="minorHAnsi" w:eastAsiaTheme="minorEastAsia" w:hAnsiTheme="minorHAnsi" w:cstheme="minorBidi"/>
          <w:sz w:val="22"/>
          <w:szCs w:val="22"/>
        </w:rPr>
        <w:t>Software requirements</w:t>
      </w:r>
      <w:r w:rsidR="00DA1289">
        <w:rPr>
          <w:rFonts w:asciiTheme="minorHAnsi" w:eastAsiaTheme="minorEastAsia" w:hAnsiTheme="minorHAnsi" w:cstheme="minorBidi"/>
          <w:sz w:val="22"/>
          <w:szCs w:val="22"/>
        </w:rPr>
        <w:t>:</w:t>
      </w:r>
    </w:p>
    <w:p w:rsidR="000545D7" w:rsidRDefault="000545D7" w:rsidP="000545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0545D7">
        <w:rPr>
          <w:rFonts w:asciiTheme="minorHAnsi" w:eastAsiaTheme="minorEastAsia" w:hAnsiTheme="minorHAnsi" w:cstheme="minorBidi"/>
          <w:sz w:val="22"/>
          <w:szCs w:val="22"/>
        </w:rPr>
        <w:t xml:space="preserve">Java </w:t>
      </w:r>
      <w:proofErr w:type="gramStart"/>
      <w:r w:rsidRPr="000545D7">
        <w:rPr>
          <w:rFonts w:asciiTheme="minorHAnsi" w:eastAsiaTheme="minorEastAsia" w:hAnsiTheme="minorHAnsi" w:cstheme="minorBidi"/>
          <w:sz w:val="22"/>
          <w:szCs w:val="22"/>
        </w:rPr>
        <w:t>8  or</w:t>
      </w:r>
      <w:proofErr w:type="gramEnd"/>
      <w:r w:rsidRPr="000545D7">
        <w:rPr>
          <w:rFonts w:asciiTheme="minorHAnsi" w:eastAsiaTheme="minorEastAsia" w:hAnsiTheme="minorHAnsi" w:cstheme="minorBidi"/>
          <w:sz w:val="22"/>
          <w:szCs w:val="22"/>
        </w:rPr>
        <w:t xml:space="preserve"> ( higher version ) has to installed in windows server because Jenkins run on java</w:t>
      </w:r>
      <w:r>
        <w:rPr>
          <w:rFonts w:asciiTheme="minorHAnsi" w:eastAsiaTheme="minorEastAsia" w:hAnsiTheme="minorHAnsi" w:cstheme="minorBidi"/>
          <w:sz w:val="22"/>
          <w:szCs w:val="22"/>
        </w:rPr>
        <w:t>.</w:t>
      </w:r>
    </w:p>
    <w:p w:rsidR="000545D7" w:rsidRDefault="000545D7" w:rsidP="000545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t xml:space="preserve">Install Apache2 to windows server </w:t>
      </w:r>
    </w:p>
    <w:p w:rsidR="000545D7" w:rsidRDefault="000545D7" w:rsidP="000545D7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</w:p>
    <w:p w:rsidR="000545D7" w:rsidRPr="000545D7" w:rsidRDefault="000545D7" w:rsidP="000545D7">
      <w:pPr>
        <w:pStyle w:val="NormalWeb"/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</w:p>
    <w:p w:rsidR="00EE4891" w:rsidRDefault="00C7428A">
      <w:r w:rsidRPr="00C7428A">
        <w:rPr>
          <w:b/>
        </w:rPr>
        <w:t>Step1:</w:t>
      </w:r>
      <w:r>
        <w:t xml:space="preserve"> </w:t>
      </w:r>
      <w:r w:rsidR="000545D7">
        <w:t>Go to</w:t>
      </w:r>
      <w:r>
        <w:t xml:space="preserve"> IE/Chrome/Firefox and hit the </w:t>
      </w:r>
      <w:proofErr w:type="spellStart"/>
      <w:proofErr w:type="gramStart"/>
      <w:r>
        <w:t>Url</w:t>
      </w:r>
      <w:proofErr w:type="spellEnd"/>
      <w:proofErr w:type="gramEnd"/>
      <w:r>
        <w:t xml:space="preserve"> </w:t>
      </w:r>
      <w:hyperlink r:id="rId5" w:history="1">
        <w:r w:rsidRPr="00BA4EF2">
          <w:rPr>
            <w:rStyle w:val="Hyperlink"/>
          </w:rPr>
          <w:t>https://jenkins.io/download/</w:t>
        </w:r>
        <w:r w:rsidRPr="00BA4EF2">
          <w:rPr>
            <w:rStyle w:val="Hyperlink"/>
            <w:noProof/>
          </w:rPr>
          <w:drawing>
            <wp:inline distT="0" distB="0" distL="0" distR="0">
              <wp:extent cx="4564380" cy="845820"/>
              <wp:effectExtent l="19050" t="0" r="7620" b="0"/>
              <wp:docPr id="3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6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64380" cy="8458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 w:rsidR="007F5F9B" w:rsidRDefault="007F5F9B">
      <w:r w:rsidRPr="007F5F9B">
        <w:rPr>
          <w:b/>
        </w:rPr>
        <w:t>Step2:</w:t>
      </w:r>
      <w:r>
        <w:t xml:space="preserve"> Search for the latest </w:t>
      </w:r>
      <w:r w:rsidR="00F9230F">
        <w:t>LTS Generic</w:t>
      </w:r>
      <w:r>
        <w:t xml:space="preserve"> java package (.war file) and download it. </w:t>
      </w:r>
    </w:p>
    <w:p w:rsidR="007F5F9B" w:rsidRDefault="007F5F9B">
      <w:r>
        <w:object w:dxaOrig="1092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6pt;height:40.8pt" o:ole="">
            <v:imagedata r:id="rId7" o:title=""/>
          </v:shape>
          <o:OLEObject Type="Embed" ProgID="Package" ShapeID="_x0000_i1025" DrawAspect="Content" ObjectID="_1618857869" r:id="rId8"/>
        </w:object>
      </w:r>
    </w:p>
    <w:p w:rsidR="007F5F9B" w:rsidRDefault="00BF023C">
      <w:r w:rsidRPr="00BF023C">
        <w:rPr>
          <w:b/>
        </w:rPr>
        <w:t>Step3:</w:t>
      </w:r>
      <w:r>
        <w:rPr>
          <w:b/>
        </w:rPr>
        <w:t xml:space="preserve"> </w:t>
      </w:r>
      <w:r>
        <w:t xml:space="preserve">Create the </w:t>
      </w:r>
      <w:r w:rsidR="00F87265">
        <w:t>directory</w:t>
      </w:r>
      <w:r>
        <w:t xml:space="preserve"> and copy the .war to that </w:t>
      </w:r>
      <w:r w:rsidR="00F87265">
        <w:t>directory</w:t>
      </w:r>
      <w:r>
        <w:t>.</w:t>
      </w:r>
    </w:p>
    <w:p w:rsidR="00BF023C" w:rsidRDefault="00BF023C">
      <w:pPr>
        <w:rPr>
          <w:b/>
        </w:rPr>
      </w:pPr>
      <w:r w:rsidRPr="008057FD">
        <w:rPr>
          <w:b/>
        </w:rPr>
        <w:t>Step4:</w:t>
      </w:r>
      <w:r>
        <w:t xml:space="preserve"> </w:t>
      </w:r>
      <w:r w:rsidR="00F87265">
        <w:t>Go to</w:t>
      </w:r>
      <w:r>
        <w:t xml:space="preserve"> Command Prompt an</w:t>
      </w:r>
      <w:r w:rsidR="008057FD">
        <w:t xml:space="preserve">d to created </w:t>
      </w:r>
      <w:r w:rsidR="00F87265">
        <w:t>Jenkins</w:t>
      </w:r>
      <w:r w:rsidR="008057FD">
        <w:t xml:space="preserve"> </w:t>
      </w:r>
      <w:r w:rsidR="00F87265">
        <w:t>directory</w:t>
      </w:r>
      <w:r w:rsidR="008057FD">
        <w:t xml:space="preserve"> Run </w:t>
      </w:r>
      <w:r w:rsidR="008057FD" w:rsidRPr="008057FD">
        <w:rPr>
          <w:b/>
        </w:rPr>
        <w:t xml:space="preserve">java –jar </w:t>
      </w:r>
      <w:proofErr w:type="spellStart"/>
      <w:r w:rsidR="008057FD" w:rsidRPr="008057FD">
        <w:rPr>
          <w:b/>
        </w:rPr>
        <w:t>jenkins.war</w:t>
      </w:r>
      <w:proofErr w:type="spellEnd"/>
    </w:p>
    <w:p w:rsidR="002C1A4C" w:rsidRDefault="002C1A4C">
      <w:pPr>
        <w:rPr>
          <w:b/>
        </w:rPr>
      </w:pPr>
      <w:r>
        <w:rPr>
          <w:b/>
        </w:rPr>
        <w:t xml:space="preserve">Note: </w:t>
      </w:r>
      <w:r w:rsidRPr="002C1A4C">
        <w:t>Run the CMD as Administrator</w:t>
      </w:r>
      <w:r>
        <w:rPr>
          <w:b/>
        </w:rPr>
        <w:t xml:space="preserve"> </w:t>
      </w:r>
    </w:p>
    <w:p w:rsidR="008057FD" w:rsidRDefault="008057FD">
      <w:r>
        <w:rPr>
          <w:noProof/>
        </w:rPr>
        <w:drawing>
          <wp:inline distT="0" distB="0" distL="0" distR="0">
            <wp:extent cx="5943600" cy="1658371"/>
            <wp:effectExtent l="1905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8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7FD" w:rsidRDefault="000545D7">
      <w:r>
        <w:t xml:space="preserve">By </w:t>
      </w:r>
      <w:r w:rsidR="00F87265">
        <w:t>Default</w:t>
      </w:r>
      <w:r>
        <w:t xml:space="preserve"> Jenkins will take port 8080</w:t>
      </w:r>
    </w:p>
    <w:p w:rsidR="00FB2B9F" w:rsidRPr="00FB2B9F" w:rsidRDefault="00FB2B9F">
      <w:pPr>
        <w:rPr>
          <w:b/>
        </w:rPr>
      </w:pPr>
      <w:r>
        <w:lastRenderedPageBreak/>
        <w:t xml:space="preserve">By Default Jenkins will create the home </w:t>
      </w:r>
      <w:r w:rsidRPr="00FB2B9F">
        <w:t>directory in</w:t>
      </w:r>
      <w:r w:rsidRPr="00FB2B9F">
        <w:rPr>
          <w:b/>
        </w:rPr>
        <w:t xml:space="preserve"> C:\Users\91970\.jenkins\</w:t>
      </w:r>
    </w:p>
    <w:p w:rsidR="000545D7" w:rsidRDefault="000545D7">
      <w:pPr>
        <w:rPr>
          <w:b/>
        </w:rPr>
      </w:pPr>
      <w:r>
        <w:t xml:space="preserve">If you want to </w:t>
      </w:r>
      <w:r w:rsidR="00F87265">
        <w:t>specify</w:t>
      </w:r>
      <w:r>
        <w:t xml:space="preserve"> any other</w:t>
      </w:r>
      <w:r w:rsidR="0020338E">
        <w:t xml:space="preserve"> Port </w:t>
      </w:r>
      <w:proofErr w:type="gramStart"/>
      <w:r w:rsidR="0020338E">
        <w:t xml:space="preserve">id </w:t>
      </w:r>
      <w:r>
        <w:t xml:space="preserve"> run</w:t>
      </w:r>
      <w:proofErr w:type="gramEnd"/>
      <w:r>
        <w:t xml:space="preserve"> the .war with following</w:t>
      </w:r>
      <w:r w:rsidR="0020338E">
        <w:t xml:space="preserve"> </w:t>
      </w:r>
      <w:r w:rsidR="0020338E" w:rsidRPr="0020338E">
        <w:rPr>
          <w:b/>
        </w:rPr>
        <w:t xml:space="preserve">CMD: java  -jar </w:t>
      </w:r>
      <w:proofErr w:type="spellStart"/>
      <w:r w:rsidR="0020338E" w:rsidRPr="0020338E">
        <w:rPr>
          <w:b/>
        </w:rPr>
        <w:t>jenkins.war</w:t>
      </w:r>
      <w:proofErr w:type="spellEnd"/>
      <w:r w:rsidR="0020338E" w:rsidRPr="0020338E">
        <w:rPr>
          <w:b/>
        </w:rPr>
        <w:t xml:space="preserve"> </w:t>
      </w:r>
      <w:r w:rsidR="00E87809">
        <w:rPr>
          <w:b/>
        </w:rPr>
        <w:t>--</w:t>
      </w:r>
      <w:proofErr w:type="spellStart"/>
      <w:r w:rsidR="0020338E" w:rsidRPr="0020338E">
        <w:rPr>
          <w:b/>
        </w:rPr>
        <w:t>httpPort</w:t>
      </w:r>
      <w:proofErr w:type="spellEnd"/>
      <w:r w:rsidR="0020338E" w:rsidRPr="0020338E">
        <w:rPr>
          <w:b/>
        </w:rPr>
        <w:t>=9090</w:t>
      </w:r>
    </w:p>
    <w:p w:rsidR="0020338E" w:rsidRPr="00E87809" w:rsidRDefault="00184670">
      <w:r w:rsidRPr="00184670">
        <w:rPr>
          <w:b/>
        </w:rPr>
        <w:t>Step5:</w:t>
      </w:r>
      <w:r>
        <w:t xml:space="preserve"> Go to browser and hit </w:t>
      </w:r>
      <w:proofErr w:type="spellStart"/>
      <w:proofErr w:type="gramStart"/>
      <w:r>
        <w:t>url</w:t>
      </w:r>
      <w:proofErr w:type="spellEnd"/>
      <w:proofErr w:type="gramEnd"/>
      <w:r>
        <w:t xml:space="preserve"> http://localhost/:8080</w:t>
      </w:r>
    </w:p>
    <w:p w:rsidR="00BF023C" w:rsidRDefault="00210F78">
      <w:r>
        <w:rPr>
          <w:noProof/>
        </w:rPr>
        <w:drawing>
          <wp:inline distT="0" distB="0" distL="0" distR="0">
            <wp:extent cx="5943600" cy="276272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F78" w:rsidRDefault="0030309E">
      <w:r>
        <w:t xml:space="preserve">Look for the password in above mentioned Jenkins home directory </w:t>
      </w:r>
    </w:p>
    <w:p w:rsidR="00F64093" w:rsidRPr="00F64093" w:rsidRDefault="00830966" w:rsidP="00F64093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 w:rsidRPr="00F64093">
        <w:rPr>
          <w:rFonts w:asciiTheme="minorHAnsi" w:eastAsiaTheme="minorEastAsia" w:hAnsiTheme="minorHAnsi" w:cstheme="minorBidi"/>
          <w:b/>
          <w:sz w:val="22"/>
          <w:szCs w:val="22"/>
        </w:rPr>
        <w:t>Step6:</w:t>
      </w:r>
      <w:r>
        <w:t xml:space="preserve"> </w:t>
      </w:r>
      <w:r w:rsidR="00F64093" w:rsidRPr="00F64093">
        <w:rPr>
          <w:rFonts w:asciiTheme="minorHAnsi" w:eastAsiaTheme="minorEastAsia" w:hAnsiTheme="minorHAnsi" w:cstheme="minorBidi"/>
          <w:sz w:val="22"/>
          <w:szCs w:val="22"/>
        </w:rPr>
        <w:t>After </w:t>
      </w:r>
      <w:hyperlink r:id="rId11" w:anchor="unlocking-jenkins" w:history="1">
        <w:r w:rsidR="00F64093" w:rsidRPr="00F64093">
          <w:rPr>
            <w:rFonts w:asciiTheme="minorHAnsi" w:eastAsiaTheme="minorEastAsia" w:hAnsiTheme="minorHAnsi" w:cstheme="minorBidi"/>
            <w:sz w:val="22"/>
            <w:szCs w:val="22"/>
          </w:rPr>
          <w:t>unlocking Jenkins</w:t>
        </w:r>
      </w:hyperlink>
      <w:r w:rsidR="00F64093" w:rsidRPr="00F64093">
        <w:rPr>
          <w:rFonts w:asciiTheme="minorHAnsi" w:eastAsiaTheme="minorEastAsia" w:hAnsiTheme="minorHAnsi" w:cstheme="minorBidi"/>
          <w:sz w:val="22"/>
          <w:szCs w:val="22"/>
        </w:rPr>
        <w:t>, the </w:t>
      </w:r>
      <w:r w:rsidR="00F64093" w:rsidRPr="00F64093">
        <w:rPr>
          <w:rFonts w:asciiTheme="minorHAnsi" w:eastAsiaTheme="minorEastAsia" w:hAnsiTheme="minorHAnsi" w:cstheme="minorBidi"/>
          <w:b/>
          <w:bCs/>
          <w:sz w:val="22"/>
          <w:szCs w:val="22"/>
        </w:rPr>
        <w:t>Customize Jenkins</w:t>
      </w:r>
      <w:r w:rsidR="00F64093" w:rsidRPr="00F64093">
        <w:rPr>
          <w:rFonts w:asciiTheme="minorHAnsi" w:eastAsiaTheme="minorEastAsia" w:hAnsiTheme="minorHAnsi" w:cstheme="minorBidi"/>
          <w:sz w:val="22"/>
          <w:szCs w:val="22"/>
        </w:rPr>
        <w:t> page appears. Here you can install any number of useful plug-in as part of your initial setup.</w:t>
      </w:r>
    </w:p>
    <w:p w:rsidR="00F64093" w:rsidRPr="00F64093" w:rsidRDefault="00F64093" w:rsidP="00F64093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 w:rsidRPr="00F64093">
        <w:rPr>
          <w:rFonts w:asciiTheme="minorHAnsi" w:eastAsiaTheme="minorEastAsia" w:hAnsiTheme="minorHAnsi" w:cstheme="minorBidi"/>
          <w:sz w:val="22"/>
          <w:szCs w:val="22"/>
        </w:rPr>
        <w:t>Click one of the two options shown:</w:t>
      </w:r>
    </w:p>
    <w:p w:rsidR="00F64093" w:rsidRPr="00F64093" w:rsidRDefault="00F64093" w:rsidP="00F6409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F64093">
        <w:rPr>
          <w:rFonts w:asciiTheme="minorHAnsi" w:eastAsiaTheme="minorEastAsia" w:hAnsiTheme="minorHAnsi" w:cstheme="minorBidi"/>
          <w:b/>
          <w:bCs/>
          <w:sz w:val="22"/>
          <w:szCs w:val="22"/>
        </w:rPr>
        <w:t>Install suggested plug-in</w:t>
      </w:r>
      <w:r w:rsidRPr="00F64093">
        <w:rPr>
          <w:rFonts w:asciiTheme="minorHAnsi" w:eastAsiaTheme="minorEastAsia" w:hAnsiTheme="minorHAnsi" w:cstheme="minorBidi"/>
          <w:sz w:val="22"/>
          <w:szCs w:val="22"/>
        </w:rPr>
        <w:t xml:space="preserve"> - to install the recommended set of </w:t>
      </w:r>
      <w:proofErr w:type="spellStart"/>
      <w:r w:rsidRPr="00F64093">
        <w:rPr>
          <w:rFonts w:asciiTheme="minorHAnsi" w:eastAsiaTheme="minorEastAsia" w:hAnsiTheme="minorHAnsi" w:cstheme="minorBidi"/>
          <w:sz w:val="22"/>
          <w:szCs w:val="22"/>
        </w:rPr>
        <w:t>plugins</w:t>
      </w:r>
      <w:proofErr w:type="spellEnd"/>
      <w:r w:rsidRPr="00F64093">
        <w:rPr>
          <w:rFonts w:asciiTheme="minorHAnsi" w:eastAsiaTheme="minorEastAsia" w:hAnsiTheme="minorHAnsi" w:cstheme="minorBidi"/>
          <w:sz w:val="22"/>
          <w:szCs w:val="22"/>
        </w:rPr>
        <w:t>, which are based on most common use cases.</w:t>
      </w:r>
    </w:p>
    <w:p w:rsidR="00F64093" w:rsidRPr="00F64093" w:rsidRDefault="00F64093" w:rsidP="00F64093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F64093">
        <w:rPr>
          <w:rFonts w:asciiTheme="minorHAnsi" w:eastAsiaTheme="minorEastAsia" w:hAnsiTheme="minorHAnsi" w:cstheme="minorBidi"/>
          <w:b/>
          <w:bCs/>
          <w:sz w:val="22"/>
          <w:szCs w:val="22"/>
        </w:rPr>
        <w:t>Select plug-in to install</w:t>
      </w:r>
      <w:r w:rsidRPr="00F64093">
        <w:rPr>
          <w:rFonts w:asciiTheme="minorHAnsi" w:eastAsiaTheme="minorEastAsia" w:hAnsiTheme="minorHAnsi" w:cstheme="minorBidi"/>
          <w:sz w:val="22"/>
          <w:szCs w:val="22"/>
        </w:rPr>
        <w:t> - to choose which set of plug-in to initially install. When you first access the plug-in selection page, the suggested plug-in are selected by default.</w:t>
      </w:r>
    </w:p>
    <w:tbl>
      <w:tblPr>
        <w:tblW w:w="9898" w:type="dxa"/>
        <w:tblCellSpacing w:w="15" w:type="dxa"/>
        <w:tblInd w:w="12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05"/>
        <w:gridCol w:w="8893"/>
      </w:tblGrid>
      <w:tr w:rsidR="00F64093" w:rsidRPr="00F64093" w:rsidTr="007174A2">
        <w:trPr>
          <w:tblCellSpacing w:w="15" w:type="dxa"/>
        </w:trPr>
        <w:tc>
          <w:tcPr>
            <w:tcW w:w="960" w:type="dxa"/>
            <w:vAlign w:val="center"/>
            <w:hideMark/>
          </w:tcPr>
          <w:p w:rsidR="00F64093" w:rsidRPr="00F64093" w:rsidRDefault="00F64093" w:rsidP="007174A2">
            <w:pPr>
              <w:spacing w:before="120" w:after="120"/>
              <w:jc w:val="center"/>
              <w:rPr>
                <w:b/>
              </w:rPr>
            </w:pPr>
            <w:r w:rsidRPr="00F64093">
              <w:rPr>
                <w:b/>
              </w:rPr>
              <w:t>Note:</w:t>
            </w:r>
          </w:p>
        </w:tc>
        <w:tc>
          <w:tcPr>
            <w:tcW w:w="0" w:type="auto"/>
            <w:tcBorders>
              <w:left w:val="single" w:sz="4" w:space="0" w:color="DDDDD8"/>
            </w:tcBorders>
            <w:tcMar>
              <w:top w:w="15" w:type="dxa"/>
              <w:left w:w="270" w:type="dxa"/>
              <w:bottom w:w="15" w:type="dxa"/>
              <w:right w:w="300" w:type="dxa"/>
            </w:tcMar>
            <w:vAlign w:val="center"/>
            <w:hideMark/>
          </w:tcPr>
          <w:p w:rsidR="00F64093" w:rsidRPr="00F64093" w:rsidRDefault="00F64093" w:rsidP="007174A2">
            <w:pPr>
              <w:spacing w:before="120"/>
            </w:pPr>
            <w:r>
              <w:t>If you are not sure what plug-in you need, choose </w:t>
            </w:r>
            <w:r w:rsidRPr="00F64093">
              <w:rPr>
                <w:b/>
                <w:bCs/>
              </w:rPr>
              <w:t>Install suggested plug-in</w:t>
            </w:r>
            <w:r>
              <w:t>. You can install (or remove) additional Jenkins plug-in at a later point in time via the </w:t>
            </w:r>
            <w:hyperlink r:id="rId12" w:history="1">
              <w:r w:rsidRPr="00F64093">
                <w:rPr>
                  <w:b/>
                  <w:bCs/>
                </w:rPr>
                <w:t>Manage Jenkins</w:t>
              </w:r>
            </w:hyperlink>
            <w:r>
              <w:t> &gt; </w:t>
            </w:r>
            <w:r w:rsidRPr="00F64093">
              <w:rPr>
                <w:b/>
              </w:rPr>
              <w:t>Manage plug-in&gt;</w:t>
            </w:r>
            <w:r>
              <w:t> page in Jenkins.</w:t>
            </w:r>
          </w:p>
        </w:tc>
      </w:tr>
    </w:tbl>
    <w:p w:rsidR="00F64093" w:rsidRDefault="00F64093" w:rsidP="00F64093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 w:rsidRPr="00F64093">
        <w:rPr>
          <w:rFonts w:asciiTheme="minorHAnsi" w:eastAsiaTheme="minorEastAsia" w:hAnsiTheme="minorHAnsi" w:cstheme="minorBidi"/>
          <w:sz w:val="22"/>
          <w:szCs w:val="22"/>
        </w:rPr>
        <w:t>The setup wizard shows the progression of Jenkins being configured and your chosen set of Jenkins plug-in being installed. This process may take a few minutes.</w:t>
      </w:r>
    </w:p>
    <w:p w:rsidR="00F64093" w:rsidRDefault="00F64093" w:rsidP="00F64093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3242310" cy="1648349"/>
            <wp:effectExtent l="19050" t="0" r="0" b="0"/>
            <wp:docPr id="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24" cy="1652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C95" w:rsidRPr="00A15C95" w:rsidRDefault="00A15C95" w:rsidP="00A15C95">
      <w:pPr>
        <w:pStyle w:val="Heading3"/>
        <w:shd w:val="clear" w:color="auto" w:fill="FFFFFF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</w:rPr>
      </w:pPr>
      <w:r w:rsidRPr="00A15C95">
        <w:rPr>
          <w:rFonts w:asciiTheme="minorHAnsi" w:eastAsiaTheme="minorEastAsia" w:hAnsiTheme="minorHAnsi" w:cstheme="minorBidi"/>
          <w:bCs w:val="0"/>
          <w:color w:val="auto"/>
        </w:rPr>
        <w:t>Step7:</w:t>
      </w:r>
      <w:r w:rsidRPr="00A15C95">
        <w:rPr>
          <w:rFonts w:asciiTheme="minorHAnsi" w:eastAsiaTheme="minorEastAsia" w:hAnsiTheme="minorHAnsi" w:cstheme="minorBidi"/>
          <w:b w:val="0"/>
          <w:bCs w:val="0"/>
          <w:color w:val="auto"/>
        </w:rPr>
        <w:t xml:space="preserve"> Creating the first administrator user</w:t>
      </w:r>
    </w:p>
    <w:p w:rsidR="00A15C95" w:rsidRPr="00A15C95" w:rsidRDefault="00A15C95" w:rsidP="00A15C95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Finally, after </w:t>
      </w:r>
      <w:hyperlink r:id="rId14" w:anchor="customizing-jenkins-with-plugins" w:history="1">
        <w:r w:rsidRPr="00A15C95">
          <w:rPr>
            <w:rFonts w:asciiTheme="minorHAnsi" w:eastAsiaTheme="minorEastAsia" w:hAnsiTheme="minorHAnsi" w:cstheme="minorBidi"/>
            <w:sz w:val="22"/>
            <w:szCs w:val="22"/>
          </w:rPr>
          <w:t>customizing Jenkins with plug-in</w:t>
        </w:r>
      </w:hyperlink>
      <w:r w:rsidRPr="00A15C95">
        <w:rPr>
          <w:rFonts w:asciiTheme="minorHAnsi" w:eastAsiaTheme="minorEastAsia" w:hAnsiTheme="minorHAnsi" w:cstheme="minorBidi"/>
          <w:sz w:val="22"/>
          <w:szCs w:val="22"/>
        </w:rPr>
        <w:t>, Jenkins asks you to create your first administrator user.</w:t>
      </w:r>
    </w:p>
    <w:p w:rsidR="00A15C95" w:rsidRPr="00A15C95" w:rsidRDefault="00A15C95" w:rsidP="00A15C9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When the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Create First Admin User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 page appears, specify the details for your administrator user in the respective fields and click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Save and Finish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.</w:t>
      </w:r>
    </w:p>
    <w:p w:rsidR="00A15C95" w:rsidRPr="00A15C95" w:rsidRDefault="00A15C95" w:rsidP="00A15C9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When the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Jenkins is ready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 page appears, click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Start using Jenkins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.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br/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Notes:</w:t>
      </w:r>
    </w:p>
    <w:p w:rsidR="00A15C95" w:rsidRPr="00A15C95" w:rsidRDefault="00A15C95" w:rsidP="00A15C95">
      <w:pPr>
        <w:pStyle w:val="NormalWeb"/>
        <w:numPr>
          <w:ilvl w:val="1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This page may indicate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Jenkins is almost ready!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 Instead and if so, click </w:t>
      </w:r>
      <w:r w:rsidRPr="00A15C95">
        <w:rPr>
          <w:rFonts w:asciiTheme="minorHAnsi" w:eastAsiaTheme="minorEastAsia" w:hAnsiTheme="minorHAnsi" w:cstheme="minorBidi"/>
          <w:b/>
          <w:bCs/>
          <w:sz w:val="22"/>
          <w:szCs w:val="22"/>
        </w:rPr>
        <w:t>Restart</w:t>
      </w:r>
      <w:r w:rsidRPr="00A15C95">
        <w:rPr>
          <w:rFonts w:asciiTheme="minorHAnsi" w:eastAsiaTheme="minorEastAsia" w:hAnsiTheme="minorHAnsi" w:cstheme="minorBidi"/>
          <w:sz w:val="22"/>
          <w:szCs w:val="22"/>
        </w:rPr>
        <w:t>.</w:t>
      </w:r>
    </w:p>
    <w:p w:rsidR="00A15C95" w:rsidRPr="00A15C95" w:rsidRDefault="00A15C95" w:rsidP="00A15C95">
      <w:pPr>
        <w:pStyle w:val="NormalWeb"/>
        <w:numPr>
          <w:ilvl w:val="1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If the page does not automatically refresh after a minute, use your web browser to refresh the page manually.</w:t>
      </w:r>
    </w:p>
    <w:p w:rsidR="00A15C95" w:rsidRPr="00A15C95" w:rsidRDefault="00A15C95" w:rsidP="00A15C95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A15C95">
        <w:rPr>
          <w:rFonts w:asciiTheme="minorHAnsi" w:eastAsiaTheme="minorEastAsia" w:hAnsiTheme="minorHAnsi" w:cstheme="minorBidi"/>
          <w:sz w:val="22"/>
          <w:szCs w:val="22"/>
        </w:rPr>
        <w:t>If required, log in to Jenkins with the credentials of the user you just created and you are ready to start using Jenkins!</w:t>
      </w:r>
    </w:p>
    <w:p w:rsidR="00F64093" w:rsidRPr="00F64093" w:rsidRDefault="00F64093" w:rsidP="00F64093">
      <w:pPr>
        <w:pStyle w:val="NormalWeb"/>
        <w:shd w:val="clear" w:color="auto" w:fill="FFFFFF"/>
        <w:spacing w:before="0" w:beforeAutospacing="0"/>
        <w:rPr>
          <w:rFonts w:asciiTheme="minorHAnsi" w:eastAsiaTheme="minorEastAsia" w:hAnsiTheme="minorHAnsi" w:cstheme="minorBidi"/>
          <w:sz w:val="22"/>
          <w:szCs w:val="22"/>
        </w:rPr>
      </w:pPr>
    </w:p>
    <w:p w:rsidR="00830966" w:rsidRDefault="00A15C95">
      <w:r>
        <w:rPr>
          <w:noProof/>
        </w:rPr>
        <w:drawing>
          <wp:inline distT="0" distB="0" distL="0" distR="0">
            <wp:extent cx="4522470" cy="3026689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638" cy="30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C95" w:rsidRDefault="002F7ED8">
      <w:r>
        <w:t xml:space="preserve">Enter above details and Jenkins is ready to Use by clicking start Jenkins </w:t>
      </w:r>
    </w:p>
    <w:p w:rsidR="002F7ED8" w:rsidRDefault="002F7ED8">
      <w:r>
        <w:rPr>
          <w:noProof/>
        </w:rPr>
        <w:lastRenderedPageBreak/>
        <w:drawing>
          <wp:inline distT="0" distB="0" distL="0" distR="0">
            <wp:extent cx="2366010" cy="120015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504" cy="120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966" w:rsidRDefault="00FF1574">
      <w:r w:rsidRPr="00FF1574">
        <w:rPr>
          <w:b/>
        </w:rPr>
        <w:t>Step8:</w:t>
      </w:r>
      <w:r>
        <w:t xml:space="preserve"> After Jenkins ready go to </w:t>
      </w:r>
      <w:r w:rsidRPr="0037747C">
        <w:rPr>
          <w:b/>
        </w:rPr>
        <w:t>Manage Jenkins &gt; Global tool configuration</w:t>
      </w:r>
      <w:r>
        <w:t xml:space="preserve"> and define the java path which was install in your windows as a prerequisites</w:t>
      </w:r>
      <w:r w:rsidR="005B647E">
        <w:t xml:space="preserve"> and save.</w:t>
      </w:r>
    </w:p>
    <w:p w:rsidR="00FF1574" w:rsidRDefault="00FF1574">
      <w:r>
        <w:rPr>
          <w:noProof/>
        </w:rPr>
        <w:drawing>
          <wp:inline distT="0" distB="0" distL="0" distR="0">
            <wp:extent cx="5943600" cy="2181184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47C" w:rsidRDefault="0037747C"/>
    <w:p w:rsidR="0037747C" w:rsidRDefault="0037747C">
      <w:r w:rsidRPr="0037747C">
        <w:rPr>
          <w:b/>
        </w:rPr>
        <w:t>Step9:</w:t>
      </w:r>
      <w:r>
        <w:t xml:space="preserve"> Install the Jenkins as service in windows </w:t>
      </w:r>
      <w:proofErr w:type="gramStart"/>
      <w:r>
        <w:t>So</w:t>
      </w:r>
      <w:proofErr w:type="gramEnd"/>
      <w:r>
        <w:t>, every time you don’t need to Run the CMD to start Jenkins once you install windows service it will Run background.</w:t>
      </w:r>
    </w:p>
    <w:p w:rsidR="0037747C" w:rsidRDefault="0037747C">
      <w:pPr>
        <w:rPr>
          <w:b/>
        </w:rPr>
      </w:pPr>
      <w:r>
        <w:t xml:space="preserve">Go </w:t>
      </w:r>
      <w:proofErr w:type="gramStart"/>
      <w:r>
        <w:t xml:space="preserve">to  </w:t>
      </w:r>
      <w:r w:rsidRPr="0037747C">
        <w:rPr>
          <w:b/>
        </w:rPr>
        <w:t>Manage</w:t>
      </w:r>
      <w:proofErr w:type="gramEnd"/>
      <w:r w:rsidRPr="0037747C">
        <w:rPr>
          <w:b/>
        </w:rPr>
        <w:t xml:space="preserve"> Jenkins &gt; Install Jenkins as window Service.</w:t>
      </w:r>
    </w:p>
    <w:p w:rsidR="0037747C" w:rsidRDefault="0037747C">
      <w:r>
        <w:rPr>
          <w:b/>
        </w:rPr>
        <w:t>Note:</w:t>
      </w:r>
      <w:r>
        <w:t xml:space="preserve"> CMD should </w:t>
      </w:r>
      <w:r w:rsidR="005D5E59">
        <w:t>run</w:t>
      </w:r>
      <w:r>
        <w:t xml:space="preserve"> as Administrator otherwise you will get an Access denied to install the windows service.</w:t>
      </w:r>
    </w:p>
    <w:p w:rsidR="00895EEB" w:rsidRDefault="004E2A2D">
      <w:pPr>
        <w:rPr>
          <w:lang w:val="en-IN"/>
        </w:rPr>
      </w:pPr>
      <w:proofErr w:type="gramStart"/>
      <w:r>
        <w:rPr>
          <w:lang w:val="en-IN"/>
        </w:rPr>
        <w:t xml:space="preserve">Cross Check whether Jenkins is </w:t>
      </w:r>
      <w:r w:rsidR="003743B8">
        <w:rPr>
          <w:lang w:val="en-IN"/>
        </w:rPr>
        <w:t>installing</w:t>
      </w:r>
      <w:r>
        <w:rPr>
          <w:lang w:val="en-IN"/>
        </w:rPr>
        <w:t xml:space="preserve"> as Service or not.</w:t>
      </w:r>
      <w:proofErr w:type="gramEnd"/>
    </w:p>
    <w:p w:rsidR="004E2A2D" w:rsidRDefault="004E2A2D">
      <w:pPr>
        <w:rPr>
          <w:lang w:val="en-IN"/>
        </w:rPr>
      </w:pPr>
      <w:r>
        <w:rPr>
          <w:lang w:val="en-IN"/>
        </w:rPr>
        <w:t xml:space="preserve">By opening the task manager in windows and open onto service and search for Jenkins </w:t>
      </w:r>
    </w:p>
    <w:p w:rsidR="004E2A2D" w:rsidRDefault="004E2A2D">
      <w:pPr>
        <w:rPr>
          <w:lang w:val="en-IN"/>
        </w:rPr>
      </w:pPr>
      <w:r>
        <w:rPr>
          <w:noProof/>
        </w:rPr>
        <w:drawing>
          <wp:inline distT="0" distB="0" distL="0" distR="0">
            <wp:extent cx="5193030" cy="1486082"/>
            <wp:effectExtent l="1905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953" cy="1487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3B8" w:rsidRDefault="003743B8">
      <w:pPr>
        <w:rPr>
          <w:lang w:val="en-IN"/>
        </w:rPr>
      </w:pPr>
      <w:r w:rsidRPr="003743B8">
        <w:rPr>
          <w:b/>
          <w:lang w:val="en-IN"/>
        </w:rPr>
        <w:lastRenderedPageBreak/>
        <w:t>Note:</w:t>
      </w:r>
      <w:r>
        <w:rPr>
          <w:lang w:val="en-IN"/>
        </w:rPr>
        <w:t xml:space="preserve"> Make sure that Local System Account is Checked and allow service to interact with Desktop is checked.</w:t>
      </w:r>
    </w:p>
    <w:p w:rsidR="003743B8" w:rsidRDefault="003743B8">
      <w:pPr>
        <w:rPr>
          <w:lang w:val="en-IN"/>
        </w:rPr>
      </w:pPr>
      <w:r>
        <w:rPr>
          <w:noProof/>
        </w:rPr>
        <w:drawing>
          <wp:inline distT="0" distB="0" distL="0" distR="0">
            <wp:extent cx="1924050" cy="1095087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095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3B8" w:rsidRDefault="003743B8">
      <w:pPr>
        <w:rPr>
          <w:lang w:val="en-IN"/>
        </w:rPr>
      </w:pPr>
      <w:r>
        <w:rPr>
          <w:lang w:val="en-IN"/>
        </w:rPr>
        <w:t>These has to be enable when you run the test cases Jenkins has to interact with Chrome driver and other services as well.</w:t>
      </w:r>
    </w:p>
    <w:p w:rsidR="00DA1289" w:rsidRDefault="00F9230F">
      <w:pPr>
        <w:rPr>
          <w:lang w:val="en-IN"/>
        </w:rPr>
      </w:pPr>
      <w:r w:rsidRPr="00F9230F">
        <w:rPr>
          <w:b/>
          <w:lang w:val="en-IN"/>
        </w:rPr>
        <w:t>Step10:</w:t>
      </w:r>
      <w:r>
        <w:rPr>
          <w:lang w:val="en-IN"/>
        </w:rPr>
        <w:t xml:space="preserve"> Installing the plug-ins that </w:t>
      </w:r>
      <w:proofErr w:type="gramStart"/>
      <w:r>
        <w:rPr>
          <w:lang w:val="en-IN"/>
        </w:rPr>
        <w:t>Required</w:t>
      </w:r>
      <w:proofErr w:type="gramEnd"/>
      <w:r>
        <w:rPr>
          <w:lang w:val="en-IN"/>
        </w:rPr>
        <w:t>.</w:t>
      </w:r>
    </w:p>
    <w:p w:rsidR="00F9230F" w:rsidRDefault="00F9230F">
      <w:pPr>
        <w:rPr>
          <w:lang w:val="en-IN"/>
        </w:rPr>
      </w:pPr>
      <w:r>
        <w:rPr>
          <w:lang w:val="en-IN"/>
        </w:rPr>
        <w:t>Go to Manage Jen</w:t>
      </w:r>
      <w:r w:rsidR="00A2679E">
        <w:rPr>
          <w:lang w:val="en-IN"/>
        </w:rPr>
        <w:t>kins &gt; Manage plug-ins &gt; Available Search for plug-ins and install.</w:t>
      </w:r>
    </w:p>
    <w:p w:rsidR="00C7428A" w:rsidRDefault="00F9230F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121216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79E" w:rsidRDefault="00A2679E">
      <w:pPr>
        <w:rPr>
          <w:lang w:val="en-IN"/>
        </w:rPr>
      </w:pPr>
    </w:p>
    <w:p w:rsidR="00CA0A9E" w:rsidRPr="005F00E2" w:rsidRDefault="00CA0A9E">
      <w:pPr>
        <w:rPr>
          <w:b/>
          <w:sz w:val="28"/>
          <w:szCs w:val="28"/>
          <w:u w:val="single"/>
        </w:rPr>
      </w:pPr>
    </w:p>
    <w:p w:rsidR="00C7428A" w:rsidRDefault="005F00E2">
      <w:pPr>
        <w:rPr>
          <w:b/>
          <w:sz w:val="28"/>
          <w:szCs w:val="28"/>
          <w:u w:val="single"/>
        </w:rPr>
      </w:pPr>
      <w:proofErr w:type="gramStart"/>
      <w:r w:rsidRPr="005F00E2">
        <w:rPr>
          <w:b/>
          <w:sz w:val="28"/>
          <w:szCs w:val="28"/>
          <w:u w:val="single"/>
        </w:rPr>
        <w:t xml:space="preserve">Installing </w:t>
      </w:r>
      <w:proofErr w:type="spellStart"/>
      <w:r w:rsidRPr="005F00E2">
        <w:rPr>
          <w:b/>
          <w:sz w:val="28"/>
          <w:szCs w:val="28"/>
          <w:u w:val="single"/>
        </w:rPr>
        <w:t>Bitbuc</w:t>
      </w:r>
      <w:r>
        <w:rPr>
          <w:b/>
          <w:sz w:val="28"/>
          <w:szCs w:val="28"/>
          <w:u w:val="single"/>
        </w:rPr>
        <w:t>ket</w:t>
      </w:r>
      <w:proofErr w:type="spellEnd"/>
      <w:r>
        <w:rPr>
          <w:b/>
          <w:sz w:val="28"/>
          <w:szCs w:val="28"/>
          <w:u w:val="single"/>
        </w:rPr>
        <w:t xml:space="preserve"> on windows Server.</w:t>
      </w:r>
      <w:proofErr w:type="gramEnd"/>
    </w:p>
    <w:p w:rsidR="005F00E2" w:rsidRDefault="00AF2E3D">
      <w:pPr>
        <w:rPr>
          <w:lang w:val="en-IN"/>
        </w:rPr>
      </w:pPr>
      <w:r w:rsidRPr="00AF2E3D">
        <w:rPr>
          <w:b/>
          <w:lang w:val="en-IN"/>
        </w:rPr>
        <w:t>Step1:</w:t>
      </w:r>
      <w:r>
        <w:rPr>
          <w:b/>
          <w:lang w:val="en-IN"/>
        </w:rPr>
        <w:t xml:space="preserve"> </w:t>
      </w:r>
      <w:r>
        <w:rPr>
          <w:lang w:val="en-IN"/>
        </w:rPr>
        <w:t xml:space="preserve">Go to bitbucket website and download </w:t>
      </w:r>
      <w:proofErr w:type="spellStart"/>
      <w:r>
        <w:rPr>
          <w:lang w:val="en-IN"/>
        </w:rPr>
        <w:t>lastest</w:t>
      </w:r>
      <w:proofErr w:type="spellEnd"/>
      <w:r>
        <w:rPr>
          <w:lang w:val="en-IN"/>
        </w:rPr>
        <w:t xml:space="preserve"> file for windows</w:t>
      </w:r>
    </w:p>
    <w:p w:rsidR="00AF2E3D" w:rsidRDefault="00AF2E3D">
      <w:pPr>
        <w:rPr>
          <w:lang w:val="en-IN"/>
        </w:rPr>
      </w:pPr>
      <w:r w:rsidRPr="00AF2E3D">
        <w:rPr>
          <w:b/>
          <w:lang w:val="en-IN"/>
        </w:rPr>
        <w:t>Step2:</w:t>
      </w:r>
      <w:r>
        <w:rPr>
          <w:b/>
          <w:lang w:val="en-IN"/>
        </w:rPr>
        <w:t xml:space="preserve"> </w:t>
      </w:r>
      <w:r>
        <w:rPr>
          <w:lang w:val="en-IN"/>
        </w:rPr>
        <w:t xml:space="preserve"> Run the .exe file and select the default settings by installing bitbucket as new instance &amp; </w:t>
      </w:r>
      <w:proofErr w:type="spellStart"/>
      <w:r>
        <w:rPr>
          <w:lang w:val="en-IN"/>
        </w:rPr>
        <w:t>serivce</w:t>
      </w:r>
      <w:proofErr w:type="spellEnd"/>
      <w:r>
        <w:rPr>
          <w:lang w:val="en-IN"/>
        </w:rPr>
        <w:t xml:space="preserve"> </w:t>
      </w:r>
    </w:p>
    <w:p w:rsidR="00AF2E3D" w:rsidRDefault="00AF2E3D">
      <w:pPr>
        <w:rPr>
          <w:lang w:val="en-IN"/>
        </w:rPr>
      </w:pPr>
      <w:r w:rsidRPr="00AF2E3D">
        <w:rPr>
          <w:b/>
          <w:lang w:val="en-IN"/>
        </w:rPr>
        <w:t>Step3:</w:t>
      </w:r>
      <w:r>
        <w:rPr>
          <w:b/>
          <w:lang w:val="en-IN"/>
        </w:rPr>
        <w:t xml:space="preserve"> </w:t>
      </w:r>
      <w:r>
        <w:rPr>
          <w:lang w:val="en-IN"/>
        </w:rPr>
        <w:t xml:space="preserve">By default the </w:t>
      </w:r>
      <w:proofErr w:type="spellStart"/>
      <w:r>
        <w:rPr>
          <w:lang w:val="en-IN"/>
        </w:rPr>
        <w:t>bicbket</w:t>
      </w:r>
      <w:proofErr w:type="spellEnd"/>
      <w:r>
        <w:rPr>
          <w:lang w:val="en-IN"/>
        </w:rPr>
        <w:t xml:space="preserve"> will take the port </w:t>
      </w:r>
      <w:proofErr w:type="gramStart"/>
      <w:r>
        <w:rPr>
          <w:lang w:val="en-IN"/>
        </w:rPr>
        <w:t>7990 ,</w:t>
      </w:r>
      <w:proofErr w:type="gramEnd"/>
      <w:r>
        <w:rPr>
          <w:lang w:val="en-IN"/>
        </w:rPr>
        <w:t xml:space="preserve"> If want to change the port we can specify it when installation.</w:t>
      </w:r>
    </w:p>
    <w:p w:rsidR="00AF2E3D" w:rsidRDefault="00AF2E3D">
      <w:pPr>
        <w:rPr>
          <w:lang w:val="en-IN"/>
        </w:rPr>
      </w:pPr>
      <w:r w:rsidRPr="00AF2E3D">
        <w:rPr>
          <w:b/>
          <w:lang w:val="en-IN"/>
        </w:rPr>
        <w:t>Step4:</w:t>
      </w:r>
      <w:r>
        <w:rPr>
          <w:b/>
          <w:lang w:val="en-IN"/>
        </w:rPr>
        <w:t xml:space="preserve"> </w:t>
      </w:r>
      <w:r>
        <w:rPr>
          <w:lang w:val="en-IN"/>
        </w:rPr>
        <w:t>Go to browser and the localhost</w:t>
      </w:r>
      <w:proofErr w:type="gramStart"/>
      <w:r>
        <w:rPr>
          <w:lang w:val="en-IN"/>
        </w:rPr>
        <w:t>:7990</w:t>
      </w:r>
      <w:proofErr w:type="gramEnd"/>
      <w:r>
        <w:rPr>
          <w:lang w:val="en-IN"/>
        </w:rPr>
        <w:t xml:space="preserve"> we will see the below screen.</w:t>
      </w:r>
    </w:p>
    <w:p w:rsidR="00B12B2C" w:rsidRDefault="00B12B2C">
      <w:pPr>
        <w:rPr>
          <w:lang w:val="en-IN"/>
        </w:rPr>
      </w:pPr>
      <w:r>
        <w:rPr>
          <w:noProof/>
        </w:rPr>
        <w:drawing>
          <wp:inline distT="0" distB="0" distL="0" distR="0">
            <wp:extent cx="2960370" cy="1138013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70" cy="1138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B2C" w:rsidRDefault="00B12B2C">
      <w:pPr>
        <w:rPr>
          <w:lang w:val="en-IN"/>
        </w:rPr>
      </w:pPr>
      <w:r w:rsidRPr="00B12B2C">
        <w:rPr>
          <w:b/>
          <w:lang w:val="en-IN"/>
        </w:rPr>
        <w:lastRenderedPageBreak/>
        <w:t>Step5:</w:t>
      </w:r>
      <w:r>
        <w:rPr>
          <w:lang w:val="en-IN"/>
        </w:rPr>
        <w:t xml:space="preserve"> we have register for a </w:t>
      </w:r>
      <w:proofErr w:type="gramStart"/>
      <w:r>
        <w:rPr>
          <w:lang w:val="en-IN"/>
        </w:rPr>
        <w:t>licenses .</w:t>
      </w:r>
      <w:proofErr w:type="gramEnd"/>
    </w:p>
    <w:p w:rsidR="00B12B2C" w:rsidRDefault="00B12B2C">
      <w:pPr>
        <w:rPr>
          <w:lang w:val="en-IN"/>
        </w:rPr>
      </w:pPr>
      <w:r w:rsidRPr="00B12B2C">
        <w:rPr>
          <w:b/>
          <w:lang w:val="en-IN"/>
        </w:rPr>
        <w:t>Step6:</w:t>
      </w:r>
      <w:r>
        <w:rPr>
          <w:lang w:val="en-IN"/>
        </w:rPr>
        <w:t xml:space="preserve"> Enter the respective details for licenses and register by entering details of the login details.</w:t>
      </w:r>
    </w:p>
    <w:p w:rsidR="00B12B2C" w:rsidRDefault="0008305C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080260"/>
            <wp:effectExtent l="19050" t="0" r="0" b="0"/>
            <wp:docPr id="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05C" w:rsidRDefault="0008305C">
      <w:pPr>
        <w:rPr>
          <w:lang w:val="en-IN"/>
        </w:rPr>
      </w:pPr>
      <w:r w:rsidRPr="00C11EFD">
        <w:rPr>
          <w:b/>
          <w:lang w:val="en-IN"/>
        </w:rPr>
        <w:t>Step7:</w:t>
      </w:r>
      <w:r>
        <w:rPr>
          <w:lang w:val="en-IN"/>
        </w:rPr>
        <w:t xml:space="preserve"> Create your first project by click on the left side corner Projects and also create the Repository.</w:t>
      </w:r>
    </w:p>
    <w:p w:rsidR="001C6694" w:rsidRDefault="001C6694">
      <w:pPr>
        <w:rPr>
          <w:lang w:val="en-IN"/>
        </w:rPr>
      </w:pPr>
      <w:r>
        <w:rPr>
          <w:lang w:val="en-IN"/>
        </w:rPr>
        <w:t>By doing these we can able to push our code Push &amp; Pull our code to a Project or Repository.</w:t>
      </w:r>
    </w:p>
    <w:p w:rsidR="0008305C" w:rsidRDefault="002A284A">
      <w:pPr>
        <w:rPr>
          <w:lang w:val="en-IN"/>
        </w:rPr>
      </w:pPr>
      <w:r>
        <w:rPr>
          <w:noProof/>
        </w:rPr>
        <w:drawing>
          <wp:inline distT="0" distB="0" distL="0" distR="0">
            <wp:extent cx="3973830" cy="2047436"/>
            <wp:effectExtent l="1905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638" cy="204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6694">
        <w:rPr>
          <w:lang w:val="en-IN"/>
        </w:rPr>
        <w:t xml:space="preserve"> </w:t>
      </w:r>
    </w:p>
    <w:p w:rsidR="002A284A" w:rsidRDefault="002A284A">
      <w:pPr>
        <w:rPr>
          <w:lang w:val="en-IN"/>
        </w:rPr>
      </w:pPr>
      <w:r>
        <w:rPr>
          <w:lang w:val="en-IN"/>
        </w:rPr>
        <w:t>After creating the project we can create our remote repository or import form any SCM tools like Git, GitHub and bitbucket cloud.</w:t>
      </w:r>
    </w:p>
    <w:p w:rsidR="002A284A" w:rsidRDefault="002A284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1792986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2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EFD" w:rsidRDefault="00C11EFD">
      <w:pPr>
        <w:rPr>
          <w:lang w:val="en-IN"/>
        </w:rPr>
      </w:pPr>
      <w:r w:rsidRPr="00C11EFD">
        <w:rPr>
          <w:b/>
          <w:lang w:val="en-IN"/>
        </w:rPr>
        <w:lastRenderedPageBreak/>
        <w:t>Step8</w:t>
      </w:r>
      <w:r>
        <w:rPr>
          <w:lang w:val="en-IN"/>
        </w:rPr>
        <w:t>: Go to your project directory and open the git bash terminal by left clicking mouse.</w:t>
      </w:r>
    </w:p>
    <w:p w:rsidR="00C11EFD" w:rsidRDefault="00C11EFD">
      <w:pPr>
        <w:rPr>
          <w:lang w:val="en-IN"/>
        </w:rPr>
      </w:pPr>
      <w:r>
        <w:rPr>
          <w:lang w:val="en-IN"/>
        </w:rPr>
        <w:t>And perform the operation mentioned in the bitbucket server to push your local code to bitbucket.</w:t>
      </w:r>
    </w:p>
    <w:p w:rsidR="00C11EFD" w:rsidRDefault="00C11EFD">
      <w:pPr>
        <w:rPr>
          <w:lang w:val="en-IN"/>
        </w:rPr>
      </w:pPr>
      <w:r>
        <w:rPr>
          <w:noProof/>
        </w:rPr>
        <w:drawing>
          <wp:inline distT="0" distB="0" distL="0" distR="0">
            <wp:extent cx="5269230" cy="6170394"/>
            <wp:effectExtent l="1905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531" cy="617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1EFD" w:rsidRDefault="00C11EFD">
      <w:pPr>
        <w:rPr>
          <w:lang w:val="en-IN"/>
        </w:rPr>
      </w:pPr>
    </w:p>
    <w:p w:rsidR="00C11EFD" w:rsidRDefault="00C11EFD">
      <w:pPr>
        <w:rPr>
          <w:lang w:val="en-IN"/>
        </w:rPr>
      </w:pPr>
    </w:p>
    <w:p w:rsidR="00B34404" w:rsidRDefault="00B34404">
      <w:pPr>
        <w:rPr>
          <w:lang w:val="en-IN"/>
        </w:rPr>
      </w:pPr>
    </w:p>
    <w:p w:rsidR="00B34404" w:rsidRDefault="00B34404">
      <w:pPr>
        <w:rPr>
          <w:lang w:val="en-IN"/>
        </w:rPr>
      </w:pPr>
    </w:p>
    <w:p w:rsidR="00B34404" w:rsidRDefault="00B34404" w:rsidP="00B34404">
      <w:pPr>
        <w:ind w:firstLine="720"/>
        <w:rPr>
          <w:b/>
          <w:sz w:val="28"/>
          <w:szCs w:val="28"/>
          <w:u w:val="single"/>
          <w:lang w:val="en-IN"/>
        </w:rPr>
      </w:pPr>
      <w:r w:rsidRPr="00B34404">
        <w:rPr>
          <w:b/>
          <w:sz w:val="28"/>
          <w:szCs w:val="28"/>
          <w:u w:val="single"/>
          <w:lang w:val="en-IN"/>
        </w:rPr>
        <w:lastRenderedPageBreak/>
        <w:t>Integrating the Jenkins Bitbucket by Creating the Jenkins Job</w:t>
      </w:r>
    </w:p>
    <w:p w:rsidR="00B34404" w:rsidRDefault="00B34404" w:rsidP="00B34404">
      <w:pPr>
        <w:ind w:firstLine="720"/>
        <w:rPr>
          <w:b/>
          <w:sz w:val="28"/>
          <w:szCs w:val="28"/>
          <w:u w:val="single"/>
          <w:lang w:val="en-IN"/>
        </w:rPr>
      </w:pPr>
    </w:p>
    <w:p w:rsidR="00B34404" w:rsidRPr="00B34404" w:rsidRDefault="00B34404" w:rsidP="00B34404">
      <w:pPr>
        <w:ind w:firstLine="720"/>
        <w:rPr>
          <w:b/>
          <w:sz w:val="28"/>
          <w:szCs w:val="28"/>
          <w:u w:val="single"/>
          <w:lang w:val="en-IN"/>
        </w:rPr>
      </w:pPr>
    </w:p>
    <w:p w:rsidR="002A284A" w:rsidRDefault="00C11EFD">
      <w:pPr>
        <w:rPr>
          <w:lang w:val="en-IN"/>
        </w:rPr>
      </w:pPr>
      <w:r>
        <w:rPr>
          <w:lang w:val="en-IN"/>
        </w:rPr>
        <w:t xml:space="preserve"> </w:t>
      </w:r>
    </w:p>
    <w:p w:rsidR="0008305C" w:rsidRPr="00B12B2C" w:rsidRDefault="0008305C">
      <w:pPr>
        <w:rPr>
          <w:lang w:val="en-IN"/>
        </w:rPr>
      </w:pPr>
      <w:r>
        <w:rPr>
          <w:lang w:val="en-IN"/>
        </w:rPr>
        <w:t xml:space="preserve"> </w:t>
      </w:r>
    </w:p>
    <w:sectPr w:rsidR="0008305C" w:rsidRPr="00B12B2C" w:rsidSect="00EE489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3B2480A"/>
    <w:multiLevelType w:val="multilevel"/>
    <w:tmpl w:val="E7C07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6C2D555B"/>
    <w:multiLevelType w:val="multilevel"/>
    <w:tmpl w:val="A5E01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968521C"/>
    <w:multiLevelType w:val="multilevel"/>
    <w:tmpl w:val="8B780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EC34F11"/>
    <w:multiLevelType w:val="multilevel"/>
    <w:tmpl w:val="1DE8D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481FE9"/>
    <w:rsid w:val="000545D7"/>
    <w:rsid w:val="0008305C"/>
    <w:rsid w:val="000A6720"/>
    <w:rsid w:val="00184670"/>
    <w:rsid w:val="001C6694"/>
    <w:rsid w:val="001E5FAF"/>
    <w:rsid w:val="0020338E"/>
    <w:rsid w:val="00210F78"/>
    <w:rsid w:val="002A284A"/>
    <w:rsid w:val="002C1A4C"/>
    <w:rsid w:val="002F7ED8"/>
    <w:rsid w:val="0030309E"/>
    <w:rsid w:val="003743B8"/>
    <w:rsid w:val="0037747C"/>
    <w:rsid w:val="003E7723"/>
    <w:rsid w:val="00481FE9"/>
    <w:rsid w:val="004E2A2D"/>
    <w:rsid w:val="005B647E"/>
    <w:rsid w:val="005D5E59"/>
    <w:rsid w:val="005F00E2"/>
    <w:rsid w:val="007F5F9B"/>
    <w:rsid w:val="008057FD"/>
    <w:rsid w:val="00830966"/>
    <w:rsid w:val="00895EEB"/>
    <w:rsid w:val="008A3E31"/>
    <w:rsid w:val="009A2A4B"/>
    <w:rsid w:val="00A15C95"/>
    <w:rsid w:val="00A2128D"/>
    <w:rsid w:val="00A2679E"/>
    <w:rsid w:val="00A778BA"/>
    <w:rsid w:val="00AC063F"/>
    <w:rsid w:val="00AF2E3D"/>
    <w:rsid w:val="00B12B2C"/>
    <w:rsid w:val="00B34404"/>
    <w:rsid w:val="00BF023C"/>
    <w:rsid w:val="00C11EFD"/>
    <w:rsid w:val="00C7428A"/>
    <w:rsid w:val="00CA0A9E"/>
    <w:rsid w:val="00D87A5D"/>
    <w:rsid w:val="00DA1289"/>
    <w:rsid w:val="00E87809"/>
    <w:rsid w:val="00EE4891"/>
    <w:rsid w:val="00F64093"/>
    <w:rsid w:val="00F87265"/>
    <w:rsid w:val="00F9230F"/>
    <w:rsid w:val="00FB2B9F"/>
    <w:rsid w:val="00FF15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4891"/>
  </w:style>
  <w:style w:type="paragraph" w:styleId="Heading2">
    <w:name w:val="heading 2"/>
    <w:basedOn w:val="Normal"/>
    <w:link w:val="Heading2Char"/>
    <w:uiPriority w:val="9"/>
    <w:qFormat/>
    <w:rsid w:val="000545D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5C9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A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A4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7428A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0545D7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0545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64093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5C95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0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6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9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8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emf"/><Relationship Id="rId12" Type="http://schemas.openxmlformats.org/officeDocument/2006/relationships/hyperlink" Target="https://jenkins.io/doc/book/managing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jenkins.io/doc/book/installing/" TargetMode="External"/><Relationship Id="rId24" Type="http://schemas.openxmlformats.org/officeDocument/2006/relationships/image" Target="media/image15.png"/><Relationship Id="rId5" Type="http://schemas.openxmlformats.org/officeDocument/2006/relationships/hyperlink" Target="https://jenkins.io/download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jenkins.io/doc/book/installing/" TargetMode="External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8</Pages>
  <Words>764</Words>
  <Characters>4361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srikoushik Muvva</dc:creator>
  <cp:keywords/>
  <dc:description/>
  <cp:lastModifiedBy>srikoushik Muvva</cp:lastModifiedBy>
  <cp:revision>48</cp:revision>
  <dcterms:created xsi:type="dcterms:W3CDTF">2019-05-05T08:38:00Z</dcterms:created>
  <dcterms:modified xsi:type="dcterms:W3CDTF">2019-05-08T16:28:00Z</dcterms:modified>
</cp:coreProperties>
</file>